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237B9E0"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D6528B" w:rsidRPr="00D6528B">
        <w:rPr>
          <w:b/>
          <w:i/>
          <w:noProof/>
          <w:sz w:val="28"/>
        </w:rPr>
        <w:t>S2-2201738</w:t>
      </w:r>
    </w:p>
    <w:p w14:paraId="033177C8" w14:textId="5151B165"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 xml:space="preserve">revision of </w:t>
      </w:r>
      <w:r w:rsidR="00D6528B" w:rsidRPr="00D6528B">
        <w:rPr>
          <w:rFonts w:cs="Arial"/>
          <w:b/>
          <w:bCs/>
          <w:color w:val="0000FF"/>
          <w:lang w:eastAsia="ja-JP"/>
        </w:rPr>
        <w:t>S2-2200144</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05C1FBBB" w:rsidR="00C90567" w:rsidRDefault="00D6528B">
            <w:pPr>
              <w:pStyle w:val="CRCoverPage"/>
              <w:spacing w:after="0"/>
              <w:jc w:val="center"/>
              <w:rPr>
                <w:b/>
                <w:noProof/>
              </w:rPr>
            </w:pPr>
            <w:r w:rsidRPr="00D6528B">
              <w:rPr>
                <w:rFonts w:hint="eastAsia"/>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484FB1F" w:rsidR="00C90567" w:rsidRDefault="005D43F5" w:rsidP="00DC4301">
            <w:pPr>
              <w:pStyle w:val="CRCoverPage"/>
              <w:spacing w:after="0"/>
              <w:ind w:left="100"/>
              <w:rPr>
                <w:noProof/>
              </w:rPr>
            </w:pPr>
            <w:r>
              <w:t>vivo,</w:t>
            </w:r>
            <w:r w:rsidRPr="005D43F5">
              <w:t xml:space="preserve"> Samsung</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0ABD9F4D" w:rsidR="00F323F6" w:rsidRDefault="00735C1D" w:rsidP="00F9144C">
            <w:pPr>
              <w:pStyle w:val="CRCoverPage"/>
              <w:spacing w:after="0"/>
              <w:ind w:left="100"/>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w:t>
            </w:r>
            <w:r w:rsidR="00D237EF">
              <w:t xml:space="preserve"> e.g.</w:t>
            </w:r>
            <w:r w:rsidR="006B371C">
              <w:t xml:space="preserve"> shared</w:t>
            </w:r>
            <w:r w:rsidR="00D237EF">
              <w:t xml:space="preserve"> </w:t>
            </w:r>
            <w:r w:rsidR="006B371C">
              <w:t xml:space="preserve">by </w:t>
            </w:r>
            <w:r w:rsidR="00D237EF">
              <w:t>network A support</w:t>
            </w:r>
            <w:r w:rsidR="006B371C">
              <w:t>ing</w:t>
            </w:r>
            <w:r w:rsidR="00D237EF">
              <w:t xml:space="preserve"> the feature</w:t>
            </w:r>
            <w:r w:rsidR="006B371C">
              <w:t xml:space="preserve"> and </w:t>
            </w:r>
            <w:r w:rsidR="00D237EF">
              <w:t xml:space="preserve">network B </w:t>
            </w:r>
            <w:r w:rsidR="006B371C">
              <w:t>not supporting the feature</w:t>
            </w:r>
            <w:r w:rsidR="00D237EF">
              <w:t>.</w:t>
            </w:r>
            <w:r w:rsidRPr="00735C1D">
              <w:t xml:space="preserve"> the UE shall support to distinguishes the above two paging cases per network</w:t>
            </w:r>
            <w:r w:rsidR="00496A69">
              <w:t>, i.e. t</w:t>
            </w:r>
            <w:r w:rsidR="00496A69" w:rsidRPr="00F55E62">
              <w:t>h</w:t>
            </w:r>
            <w:r w:rsidR="00496A69">
              <w:t xml:space="preserve">e </w:t>
            </w:r>
            <w:r w:rsidR="00496A69" w:rsidRPr="00F55E62">
              <w:t>UE</w:t>
            </w:r>
            <w:r w:rsidR="00496A69">
              <w:t xml:space="preserve"> need to</w:t>
            </w:r>
            <w:r w:rsidR="00496A69" w:rsidRPr="00F55E62">
              <w:t xml:space="preserve"> determines that the Paging Cause Indication for Voice Service feature is supported if it is supported by both the RAN and by 5GC</w:t>
            </w:r>
            <w:r w:rsidRPr="00735C1D">
              <w:t>.</w:t>
            </w:r>
            <w:r>
              <w:t xml:space="preserve"> The principle should be captured in SA2</w:t>
            </w:r>
            <w:r w:rsidR="00F9144C">
              <w:t>.</w:t>
            </w:r>
          </w:p>
          <w:p w14:paraId="398AD483" w14:textId="0E5B94C5" w:rsidR="00F52480" w:rsidRDefault="00F52480" w:rsidP="00F9144C">
            <w:pPr>
              <w:pStyle w:val="CRCoverPage"/>
              <w:spacing w:after="0"/>
              <w:ind w:left="100"/>
            </w:pPr>
            <w:r>
              <w:t>Also the UE behaviour when it receives voice service indication is captured in stage-3 specs.</w:t>
            </w:r>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482D536" w:rsidR="00F52480" w:rsidRPr="00F55E62" w:rsidRDefault="00F55E62" w:rsidP="00F52480">
            <w:pPr>
              <w:pStyle w:val="CRCoverPage"/>
              <w:spacing w:after="0"/>
              <w:ind w:left="100"/>
              <w:rPr>
                <w:rFonts w:eastAsiaTheme="minorEastAsia"/>
                <w:lang w:eastAsia="zh-CN"/>
              </w:rPr>
            </w:pPr>
            <w:r w:rsidRPr="00F55E62">
              <w:t>The UE determines that the Paging Cause Indication for Voice Service feature is supported if it is supported by both the RAN and by 5GC</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r>
              <w:t>Clarify UE behaviour when it receives voice service indication is not clear.</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0253C316" w14:textId="77777777" w:rsidR="0007669F" w:rsidRPr="00DA3BBC" w:rsidRDefault="0007669F" w:rsidP="0007669F">
      <w:pPr>
        <w:pStyle w:val="3"/>
      </w:pPr>
      <w:bookmarkStart w:id="15" w:name="_Toc91148709"/>
      <w:r w:rsidRPr="00DA3BBC">
        <w:t>5.38.3</w:t>
      </w:r>
      <w:r w:rsidRPr="00DA3BBC">
        <w:tab/>
        <w:t>Paging Cause Indication for Voice Service</w:t>
      </w:r>
      <w:bookmarkEnd w:id="15"/>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4BFB71A8" w:rsidR="0007669F" w:rsidRPr="00D6528B" w:rsidDel="00CB2D43" w:rsidRDefault="0007669F" w:rsidP="00735C1D">
      <w:pPr>
        <w:rPr>
          <w:del w:id="16" w:author="Ericsson_CQ_149_1" w:date="2022-02-17T16:52:00Z"/>
        </w:rPr>
      </w:pPr>
      <w:r w:rsidRPr="00DA3BBC">
        <w:t>UE that supports the Paging Cause Indication for Voice Service feature is capable of differentiation between Paging from a network that does not suppor</w:t>
      </w:r>
      <w:r w:rsidRPr="00D6528B">
        <w:t xml:space="preserve">t the Paging Cause Indication for Voice Service feature and Paging without the Voice Service Indication. How the UE distinguishes the Paging from a </w:t>
      </w:r>
      <w:del w:id="17" w:author="Huawei C Thursday" w:date="2022-02-18T10:27:00Z">
        <w:r w:rsidRPr="00D6528B" w:rsidDel="008C2653">
          <w:delText xml:space="preserve">network </w:delText>
        </w:r>
      </w:del>
      <w:ins w:id="18" w:author="Huawei C Thursday" w:date="2022-02-18T10:27:00Z">
        <w:r w:rsidR="008C2653" w:rsidRPr="00D6528B">
          <w:t xml:space="preserve">RAN </w:t>
        </w:r>
      </w:ins>
      <w:r w:rsidRPr="00D6528B">
        <w:t>that does not support the Paging Cause Indication for Voice Service feature and Paging without the Voice Service Indication is defined in TS 38.331 [28].</w:t>
      </w:r>
      <w:r w:rsidR="007A4E6A" w:rsidRPr="00D6528B">
        <w:t xml:space="preserve"> </w:t>
      </w:r>
      <w:ins w:id="19" w:author="Hauwei C" w:date="2022-02-11T12:26:00Z">
        <w:r w:rsidR="0034110B" w:rsidRPr="00D6528B">
          <w:t xml:space="preserve">The UE </w:t>
        </w:r>
      </w:ins>
      <w:ins w:id="20" w:author="MediaTek Inc." w:date="2022-02-14T14:07:00Z">
        <w:r w:rsidR="00A55782" w:rsidRPr="00D6528B">
          <w:t>determines</w:t>
        </w:r>
      </w:ins>
      <w:ins w:id="21" w:author="Hauwei C" w:date="2022-02-11T12:26:00Z">
        <w:r w:rsidR="0034110B" w:rsidRPr="00D6528B">
          <w:t xml:space="preserve"> </w:t>
        </w:r>
      </w:ins>
      <w:ins w:id="22" w:author="Hauwei C" w:date="2022-02-11T12:27:00Z">
        <w:r w:rsidR="0034110B" w:rsidRPr="00D6528B">
          <w:t xml:space="preserve">whether </w:t>
        </w:r>
      </w:ins>
      <w:ins w:id="23" w:author="Hauwei C" w:date="2022-02-11T12:28:00Z">
        <w:r w:rsidR="0034110B" w:rsidRPr="00D6528B">
          <w:t xml:space="preserve">the Paging Cause Indication for Voice Service feature </w:t>
        </w:r>
      </w:ins>
      <w:ins w:id="24" w:author="Huawei C Thursday" w:date="2022-02-18T10:32:00Z">
        <w:r w:rsidR="008C2653" w:rsidRPr="00D6528B">
          <w:t xml:space="preserve">is supported in the current Registration Area by 5GC </w:t>
        </w:r>
      </w:ins>
      <w:ins w:id="25" w:author="Hauwei C" w:date="2022-02-11T12:27:00Z">
        <w:r w:rsidR="0034110B" w:rsidRPr="00D6528B">
          <w:t>based on the MUSIM capability exchange</w:t>
        </w:r>
      </w:ins>
      <w:ins w:id="26" w:author="Hauwei C" w:date="2022-02-11T12:28:00Z">
        <w:r w:rsidR="0034110B" w:rsidRPr="00D6528B">
          <w:t xml:space="preserve"> with the AMF</w:t>
        </w:r>
      </w:ins>
      <w:ins w:id="27" w:author="Hauwei C" w:date="2022-02-11T12:30:00Z">
        <w:r w:rsidR="00452C16" w:rsidRPr="00D6528B">
          <w:t>, see</w:t>
        </w:r>
      </w:ins>
      <w:ins w:id="28" w:author="Hauwei C" w:date="2022-02-11T12:31:00Z">
        <w:r w:rsidR="00452C16" w:rsidRPr="00D6528B">
          <w:t xml:space="preserve"> clause 5.38.1</w:t>
        </w:r>
      </w:ins>
      <w:ins w:id="29" w:author="Hauwei C" w:date="2022-02-11T12:27:00Z">
        <w:r w:rsidR="0034110B" w:rsidRPr="00D6528B">
          <w:t xml:space="preserve">. </w:t>
        </w:r>
      </w:ins>
      <w:ins w:id="30" w:author="Hauwei C" w:date="2022-02-11T12:20:00Z">
        <w:r w:rsidR="0034110B" w:rsidRPr="00D6528B">
          <w:t xml:space="preserve">The </w:t>
        </w:r>
      </w:ins>
      <w:ins w:id="31" w:author="MediaTek Inc." w:date="2022-02-14T14:08:00Z">
        <w:r w:rsidR="00A55782" w:rsidRPr="00D6528B">
          <w:t xml:space="preserve">UE determines that the </w:t>
        </w:r>
      </w:ins>
      <w:ins w:id="32" w:author="Hauwei C" w:date="2022-02-11T12:29:00Z">
        <w:r w:rsidR="002B40C0" w:rsidRPr="00D6528B">
          <w:t xml:space="preserve">Paging Cause Indication for Voice Service feature </w:t>
        </w:r>
      </w:ins>
      <w:ins w:id="33" w:author="Hauwei C" w:date="2022-02-11T12:31:00Z">
        <w:r w:rsidR="00C84F9B" w:rsidRPr="00D6528B">
          <w:t xml:space="preserve">is supported </w:t>
        </w:r>
      </w:ins>
      <w:ins w:id="34" w:author="Stojanovski, Saso" w:date="2022-02-17T17:32:00Z">
        <w:r w:rsidR="00C3724F" w:rsidRPr="00D6528B">
          <w:t xml:space="preserve">if it is supported by </w:t>
        </w:r>
      </w:ins>
      <w:ins w:id="35" w:author="Huawei C Thursday" w:date="2022-02-18T10:34:00Z">
        <w:r w:rsidR="008C2653" w:rsidRPr="00D6528B">
          <w:t xml:space="preserve">both the </w:t>
        </w:r>
      </w:ins>
      <w:ins w:id="36" w:author="Stojanovski, Saso" w:date="2022-02-17T17:32:00Z">
        <w:r w:rsidR="00C3724F" w:rsidRPr="00D6528B">
          <w:t>RAN</w:t>
        </w:r>
      </w:ins>
      <w:ins w:id="37" w:author="Huawei C Thursday" w:date="2022-02-18T10:38:00Z">
        <w:r w:rsidR="00DC36C9" w:rsidRPr="00D6528B">
          <w:t>,</w:t>
        </w:r>
      </w:ins>
      <w:ins w:id="38" w:author="Stojanovski, Saso" w:date="2022-02-17T17:32:00Z">
        <w:r w:rsidR="00C3724F" w:rsidRPr="00D6528B">
          <w:t xml:space="preserve"> </w:t>
        </w:r>
      </w:ins>
      <w:ins w:id="39" w:author="Huawei C Thursday" w:date="2022-02-18T10:34:00Z">
        <w:r w:rsidR="008C2653" w:rsidRPr="00D6528B">
          <w:t xml:space="preserve">as indicated in the received </w:t>
        </w:r>
        <w:proofErr w:type="spellStart"/>
        <w:r w:rsidR="008C2653" w:rsidRPr="00D6528B">
          <w:t>Uu</w:t>
        </w:r>
        <w:proofErr w:type="spellEnd"/>
        <w:r w:rsidR="008C2653" w:rsidRPr="00D6528B">
          <w:t xml:space="preserve"> Paging message</w:t>
        </w:r>
      </w:ins>
      <w:ins w:id="40" w:author="Huawei C Thursday" w:date="2022-02-18T10:38:00Z">
        <w:r w:rsidR="00DC36C9" w:rsidRPr="00D6528B">
          <w:t>,</w:t>
        </w:r>
      </w:ins>
      <w:ins w:id="41" w:author="Huawei C Thursday" w:date="2022-02-18T10:34:00Z">
        <w:r w:rsidR="008C2653" w:rsidRPr="00D6528B" w:rsidDel="00C3724F">
          <w:t xml:space="preserve"> </w:t>
        </w:r>
      </w:ins>
      <w:ins w:id="42" w:author="Ericsson_CQ_149_1" w:date="2022-02-17T16:45:00Z">
        <w:r w:rsidR="00B56429" w:rsidRPr="00D6528B">
          <w:t xml:space="preserve">and </w:t>
        </w:r>
      </w:ins>
      <w:ins w:id="43" w:author="Stojanovski, Saso" w:date="2022-02-17T17:32:00Z">
        <w:r w:rsidR="00C3724F" w:rsidRPr="00D6528B">
          <w:t>by 5GC</w:t>
        </w:r>
      </w:ins>
      <w:ins w:id="44" w:author="Huawei C Thursday" w:date="2022-02-18T10:38:00Z">
        <w:r w:rsidR="00DC36C9" w:rsidRPr="00D6528B">
          <w:t xml:space="preserve">, as indicated in the </w:t>
        </w:r>
      </w:ins>
      <w:ins w:id="45" w:author="Huawei C Thursday" w:date="2022-02-18T10:35:00Z">
        <w:r w:rsidR="00A571EC" w:rsidRPr="00D6528B">
          <w:t>MUSIM capability exchange with the AMF</w:t>
        </w:r>
      </w:ins>
      <w:ins w:id="46" w:author="Hauwei C" w:date="2022-02-11T12:20:00Z">
        <w:r w:rsidR="0034110B" w:rsidRPr="00D6528B">
          <w:t>.</w:t>
        </w:r>
      </w:ins>
      <w:ins w:id="47" w:author="Ericsson_CQ_149_1" w:date="2022-02-17T16:52:00Z">
        <w:r w:rsidR="00CB2D43" w:rsidRPr="00D6528B">
          <w:t xml:space="preserve"> </w:t>
        </w:r>
      </w:ins>
    </w:p>
    <w:p w14:paraId="1E0979FA" w14:textId="77777777" w:rsidR="008C2653" w:rsidRPr="006B2236" w:rsidRDefault="008C2653" w:rsidP="00004E48">
      <w:pPr>
        <w:rPr>
          <w:ins w:id="48" w:author="Huawei C Thursday" w:date="2022-02-18T10:25:00Z"/>
        </w:rPr>
      </w:pPr>
      <w:bookmarkStart w:id="49" w:name="_GoBack"/>
      <w:bookmarkEnd w:id="49"/>
    </w:p>
    <w:p w14:paraId="403D91D7" w14:textId="21B0FB6C" w:rsidR="0007669F" w:rsidRPr="0007669F" w:rsidRDefault="000B3510" w:rsidP="00004E48">
      <w:ins w:id="50" w:author="Lalith Kumar/System &amp; Security Standards /SRI-Bangalore/Staff Engineer/Samsung Electronics" w:date="2022-02-16T09:09:00Z">
        <w:r w:rsidRPr="00D6528B">
          <w:t xml:space="preserve">The UE uses the </w:t>
        </w:r>
      </w:ins>
      <w:ins w:id="51" w:author="Huawei C Thursday" w:date="2022-02-18T10:26:00Z">
        <w:r w:rsidR="008C2653" w:rsidRPr="00D6528B">
          <w:t xml:space="preserve">Paging Cause Indication for </w:t>
        </w:r>
      </w:ins>
      <w:ins w:id="52" w:author="Lalith Kumar/System &amp; Security Standards /SRI-Bangalore/Staff Engineer/Samsung Electronics" w:date="2022-02-16T09:09:00Z">
        <w:r w:rsidRPr="00D6528B">
          <w:t xml:space="preserve">Voice Service as described in </w:t>
        </w:r>
      </w:ins>
      <w:ins w:id="53" w:author="Lalith Kumar/System &amp; Security Standards /SRI-Bangalore/Staff Engineer/Samsung Electronics" w:date="2022-02-16T09:12:00Z">
        <w:r w:rsidR="00B57723" w:rsidRPr="00D6528B">
          <w:rPr>
            <w:rFonts w:eastAsia="MS Mincho"/>
          </w:rPr>
          <w:t>TS 2</w:t>
        </w:r>
        <w:r w:rsidR="00B57723">
          <w:rPr>
            <w:rFonts w:eastAsia="MS Mincho"/>
          </w:rPr>
          <w:t xml:space="preserve">4.501 [47] and </w:t>
        </w:r>
      </w:ins>
      <w:ins w:id="54" w:author="Lalith Kumar/System &amp; Security Standards /SRI-Bangalore/Staff Engineer/Samsung Electronics" w:date="2022-02-16T09:09:00Z">
        <w:r w:rsidRPr="00DA3BBC">
          <w:t>TS 38.331 [28]</w:t>
        </w:r>
      </w:ins>
      <w:ins w:id="55" w:author="Lalith Kumar/System &amp; Security Standards /SRI-Bangalore/Staff Engineer/Samsung Electronics" w:date="2022-02-16T09:12:00Z">
        <w:r w:rsidR="00B57723">
          <w:t>.</w:t>
        </w:r>
      </w:ins>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33CD" w14:textId="77777777" w:rsidR="00FC5608" w:rsidRDefault="00FC5608">
      <w:r>
        <w:separator/>
      </w:r>
    </w:p>
  </w:endnote>
  <w:endnote w:type="continuationSeparator" w:id="0">
    <w:p w14:paraId="43CF7C1B" w14:textId="77777777" w:rsidR="00FC5608" w:rsidRDefault="00FC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F66E6" w14:textId="77777777" w:rsidR="00FC5608" w:rsidRDefault="00FC5608">
      <w:r>
        <w:separator/>
      </w:r>
    </w:p>
  </w:footnote>
  <w:footnote w:type="continuationSeparator" w:id="0">
    <w:p w14:paraId="78D8C0FD" w14:textId="77777777" w:rsidR="00FC5608" w:rsidRDefault="00FC5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49_1">
    <w15:presenceInfo w15:providerId="None" w15:userId="Ericsson_CQ_149_1"/>
  </w15:person>
  <w15:person w15:author="Huawei C Thursday">
    <w15:presenceInfo w15:providerId="None" w15:userId="Huawei C Thursday"/>
  </w15:person>
  <w15:person w15:author="Hauwei C">
    <w15:presenceInfo w15:providerId="None" w15:userId="Hauwei C"/>
  </w15:person>
  <w15:person w15:author="MediaTek Inc.">
    <w15:presenceInfo w15:providerId="None" w15:userId="MediaTek Inc."/>
  </w15:person>
  <w15:person w15:author="Stojanovski, Saso">
    <w15:presenceInfo w15:providerId="AD" w15:userId="S::saso.stojanovski@intel.com::4a043b80-4d93-470c-ac45-9138ee944f36"/>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521"/>
    <w:rsid w:val="00004E48"/>
    <w:rsid w:val="00007CA1"/>
    <w:rsid w:val="00015983"/>
    <w:rsid w:val="0001651C"/>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37D72"/>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37E"/>
    <w:rsid w:val="00255646"/>
    <w:rsid w:val="00261B59"/>
    <w:rsid w:val="00273B61"/>
    <w:rsid w:val="002767E2"/>
    <w:rsid w:val="00277D7E"/>
    <w:rsid w:val="00282220"/>
    <w:rsid w:val="002827FF"/>
    <w:rsid w:val="00284295"/>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1FBE"/>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65E38"/>
    <w:rsid w:val="00470804"/>
    <w:rsid w:val="00473BC7"/>
    <w:rsid w:val="00477C92"/>
    <w:rsid w:val="00486802"/>
    <w:rsid w:val="00490248"/>
    <w:rsid w:val="00491E97"/>
    <w:rsid w:val="00493A15"/>
    <w:rsid w:val="004958EE"/>
    <w:rsid w:val="0049648F"/>
    <w:rsid w:val="00496A69"/>
    <w:rsid w:val="004978B0"/>
    <w:rsid w:val="004A0934"/>
    <w:rsid w:val="004A260F"/>
    <w:rsid w:val="004A3B55"/>
    <w:rsid w:val="004A6B57"/>
    <w:rsid w:val="004B6258"/>
    <w:rsid w:val="004B7634"/>
    <w:rsid w:val="004C32A5"/>
    <w:rsid w:val="004C5633"/>
    <w:rsid w:val="004C5BEB"/>
    <w:rsid w:val="004D1538"/>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A2179"/>
    <w:rsid w:val="005B6DBD"/>
    <w:rsid w:val="005C1FF8"/>
    <w:rsid w:val="005C4AE2"/>
    <w:rsid w:val="005D43F5"/>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29DC"/>
    <w:rsid w:val="006537C6"/>
    <w:rsid w:val="00653DB9"/>
    <w:rsid w:val="0066349E"/>
    <w:rsid w:val="006676D7"/>
    <w:rsid w:val="00670B78"/>
    <w:rsid w:val="006731DD"/>
    <w:rsid w:val="00676D77"/>
    <w:rsid w:val="00677A8A"/>
    <w:rsid w:val="00680EE0"/>
    <w:rsid w:val="006846AD"/>
    <w:rsid w:val="0068645C"/>
    <w:rsid w:val="006946F1"/>
    <w:rsid w:val="0069478E"/>
    <w:rsid w:val="006967BA"/>
    <w:rsid w:val="0069710A"/>
    <w:rsid w:val="006A030D"/>
    <w:rsid w:val="006A1D76"/>
    <w:rsid w:val="006A48AB"/>
    <w:rsid w:val="006A7683"/>
    <w:rsid w:val="006B0867"/>
    <w:rsid w:val="006B2236"/>
    <w:rsid w:val="006B371C"/>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234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0CAA"/>
    <w:rsid w:val="008735AA"/>
    <w:rsid w:val="00874CCB"/>
    <w:rsid w:val="00880F49"/>
    <w:rsid w:val="0088208A"/>
    <w:rsid w:val="008821D9"/>
    <w:rsid w:val="00884179"/>
    <w:rsid w:val="00887023"/>
    <w:rsid w:val="00887ECE"/>
    <w:rsid w:val="00892568"/>
    <w:rsid w:val="008B1D20"/>
    <w:rsid w:val="008B567D"/>
    <w:rsid w:val="008B712D"/>
    <w:rsid w:val="008C1906"/>
    <w:rsid w:val="008C2653"/>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320FF"/>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571EC"/>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6429"/>
    <w:rsid w:val="00B57273"/>
    <w:rsid w:val="00B57723"/>
    <w:rsid w:val="00B60756"/>
    <w:rsid w:val="00B615C9"/>
    <w:rsid w:val="00B65588"/>
    <w:rsid w:val="00B70EB0"/>
    <w:rsid w:val="00B76509"/>
    <w:rsid w:val="00B8230F"/>
    <w:rsid w:val="00B847E2"/>
    <w:rsid w:val="00B90219"/>
    <w:rsid w:val="00B97BB8"/>
    <w:rsid w:val="00BA3321"/>
    <w:rsid w:val="00BA393D"/>
    <w:rsid w:val="00BA445A"/>
    <w:rsid w:val="00BA48BA"/>
    <w:rsid w:val="00BA7930"/>
    <w:rsid w:val="00BA7AE2"/>
    <w:rsid w:val="00BB1407"/>
    <w:rsid w:val="00BB1A3A"/>
    <w:rsid w:val="00BC0729"/>
    <w:rsid w:val="00BC7C64"/>
    <w:rsid w:val="00BD12AC"/>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3724F"/>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2D43"/>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7EF"/>
    <w:rsid w:val="00D265F4"/>
    <w:rsid w:val="00D3004A"/>
    <w:rsid w:val="00D304A9"/>
    <w:rsid w:val="00D331E4"/>
    <w:rsid w:val="00D35FF1"/>
    <w:rsid w:val="00D43F10"/>
    <w:rsid w:val="00D44508"/>
    <w:rsid w:val="00D479FF"/>
    <w:rsid w:val="00D535F7"/>
    <w:rsid w:val="00D5678E"/>
    <w:rsid w:val="00D62801"/>
    <w:rsid w:val="00D63F60"/>
    <w:rsid w:val="00D6528B"/>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6C9"/>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18AC"/>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5E62"/>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C5608"/>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71CACFF9-1B17-4EFE-B590-B2A82598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843</Words>
  <Characters>4806</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2022-02-28T09:39:00Z</dcterms:created>
  <dcterms:modified xsi:type="dcterms:W3CDTF">2022-02-28T10:12:00Z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